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6D6A5E7A"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0C7982">
        <w:rPr>
          <w:color w:val="000000"/>
          <w:sz w:val="24"/>
          <w:szCs w:val="24"/>
        </w:rPr>
        <w:t>0</w:t>
      </w:r>
      <w:r w:rsidR="007F1BEB">
        <w:rPr>
          <w:color w:val="000000"/>
          <w:sz w:val="24"/>
          <w:szCs w:val="24"/>
        </w:rPr>
        <w:t>7</w:t>
      </w:r>
      <w:r w:rsidRPr="00590851">
        <w:rPr>
          <w:color w:val="000000"/>
          <w:sz w:val="24"/>
          <w:szCs w:val="24"/>
        </w:rPr>
        <w:t xml:space="preserve">» </w:t>
      </w:r>
      <w:r w:rsidR="0017263F">
        <w:rPr>
          <w:color w:val="000000"/>
          <w:sz w:val="24"/>
          <w:szCs w:val="24"/>
        </w:rPr>
        <w:t>августа</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BE56D5F" w14:textId="6DC265D5"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7F1BEB" w:rsidRPr="007F1BEB">
        <w:rPr>
          <w:b/>
          <w:color w:val="000000"/>
          <w:sz w:val="24"/>
          <w:szCs w:val="24"/>
          <w:u w:val="single"/>
        </w:rPr>
        <w:t>БарМТ №539/26 - Дефибрилляторы</w:t>
      </w: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7F1BEB"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4D47497C" w:rsidR="00FB72D4" w:rsidRPr="005A30C4" w:rsidRDefault="00FB72D4" w:rsidP="005935DA">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7F1BEB"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7F1BEB" w:rsidRPr="005A30C4" w:rsidRDefault="007F1BEB"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158CD406" w:rsidR="007F1BEB" w:rsidRPr="0017263F" w:rsidRDefault="007F1BEB" w:rsidP="00E63FF8">
            <w:pPr>
              <w:rPr>
                <w:b/>
                <w:sz w:val="24"/>
                <w:szCs w:val="24"/>
              </w:rPr>
            </w:pPr>
            <w:r w:rsidRPr="00983E13">
              <w:rPr>
                <w:rStyle w:val="aff0"/>
                <w:rFonts w:eastAsia="Calibri"/>
                <w:b w:val="0"/>
                <w:sz w:val="24"/>
                <w:szCs w:val="24"/>
                <w:shd w:val="clear" w:color="auto" w:fill="FFFFFF"/>
              </w:rPr>
              <w:t>Коммунальное унитарное предприятие «Брестское областное управление капитального строительства» (для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 4б очередь строительства)</w:t>
            </w:r>
          </w:p>
        </w:tc>
      </w:tr>
      <w:tr w:rsidR="007F1BEB"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7F1BEB" w:rsidRPr="005A30C4" w:rsidRDefault="007F1BEB"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06052F23" w:rsidR="007F1BEB" w:rsidRPr="0017263F" w:rsidRDefault="007F1BEB" w:rsidP="005C1EE8">
            <w:pPr>
              <w:rPr>
                <w:b/>
                <w:sz w:val="24"/>
                <w:szCs w:val="24"/>
              </w:rPr>
            </w:pPr>
            <w:r w:rsidRPr="00983E13">
              <w:rPr>
                <w:bCs/>
                <w:sz w:val="24"/>
                <w:szCs w:val="24"/>
                <w:shd w:val="clear" w:color="auto" w:fill="FFFFFF"/>
              </w:rPr>
              <w:t xml:space="preserve">Республика Беларусь, 224005, г. Брест, </w:t>
            </w:r>
            <w:r w:rsidRPr="00983E13">
              <w:rPr>
                <w:rStyle w:val="aff0"/>
                <w:rFonts w:eastAsia="Calibri"/>
                <w:b w:val="0"/>
                <w:sz w:val="24"/>
                <w:szCs w:val="24"/>
                <w:shd w:val="clear" w:color="auto" w:fill="FFFFFF"/>
              </w:rPr>
              <w:t>ул. Фомина, д.10-92</w:t>
            </w:r>
          </w:p>
        </w:tc>
      </w:tr>
      <w:tr w:rsidR="007F1BEB"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7F1BEB" w:rsidRPr="005A30C4" w:rsidRDefault="007F1BEB"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36DD1668" w:rsidR="007F1BEB" w:rsidRPr="0017263F" w:rsidRDefault="007F1BEB" w:rsidP="00347722">
            <w:pPr>
              <w:shd w:val="clear" w:color="auto" w:fill="FFFFFF"/>
              <w:textAlignment w:val="top"/>
              <w:rPr>
                <w:bCs/>
                <w:sz w:val="24"/>
                <w:szCs w:val="24"/>
                <w:shd w:val="clear" w:color="auto" w:fill="FFFFFF"/>
              </w:rPr>
            </w:pPr>
            <w:r w:rsidRPr="00983E13">
              <w:rPr>
                <w:rStyle w:val="aff0"/>
                <w:rFonts w:eastAsia="Calibri"/>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7F1BEB"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Дата истечения срока для подготовки и подачи </w:t>
            </w:r>
            <w:r w:rsidRPr="005A30C4">
              <w:rPr>
                <w:color w:val="000000"/>
                <w:sz w:val="24"/>
                <w:szCs w:val="24"/>
              </w:rPr>
              <w:lastRenderedPageBreak/>
              <w:t>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w:t>
            </w:r>
            <w:r w:rsidRPr="005A30C4">
              <w:rPr>
                <w:color w:val="000000"/>
                <w:sz w:val="24"/>
                <w:szCs w:val="24"/>
              </w:rPr>
              <w:lastRenderedPageBreak/>
              <w:t xml:space="preserve">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w:t>
            </w:r>
            <w:r w:rsidRPr="005A30C4">
              <w:rPr>
                <w:color w:val="000000"/>
                <w:sz w:val="24"/>
                <w:szCs w:val="24"/>
              </w:rPr>
              <w:lastRenderedPageBreak/>
              <w:t xml:space="preserve">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w:t>
            </w:r>
            <w:r w:rsidRPr="005A30C4">
              <w:rPr>
                <w:color w:val="000000"/>
                <w:sz w:val="24"/>
                <w:szCs w:val="24"/>
              </w:rPr>
              <w:lastRenderedPageBreak/>
              <w:t>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 xml:space="preserve">Соответствие данным требованиям </w:t>
            </w:r>
            <w:r w:rsidRPr="005A30C4">
              <w:rPr>
                <w:color w:val="000000"/>
                <w:sz w:val="24"/>
                <w:szCs w:val="24"/>
              </w:rPr>
              <w:lastRenderedPageBreak/>
              <w:t>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5935DA" w:rsidRDefault="003A5646" w:rsidP="005C1EE8">
            <w:pPr>
              <w:pBdr>
                <w:top w:val="nil"/>
                <w:left w:val="nil"/>
                <w:bottom w:val="nil"/>
                <w:right w:val="nil"/>
                <w:between w:val="nil"/>
              </w:pBdr>
              <w:jc w:val="center"/>
              <w:rPr>
                <w:color w:val="000000"/>
                <w:sz w:val="24"/>
                <w:szCs w:val="24"/>
              </w:rPr>
            </w:pPr>
            <w:r w:rsidRPr="005935DA">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4A8C4B94" w:rsidR="003A5646" w:rsidRPr="0017263F" w:rsidRDefault="007F1BEB" w:rsidP="00E61B36">
            <w:pPr>
              <w:pBdr>
                <w:top w:val="nil"/>
                <w:left w:val="nil"/>
                <w:bottom w:val="nil"/>
                <w:right w:val="nil"/>
                <w:between w:val="nil"/>
              </w:pBdr>
              <w:rPr>
                <w:color w:val="000000"/>
                <w:sz w:val="24"/>
                <w:szCs w:val="24"/>
              </w:rPr>
            </w:pPr>
            <w:r>
              <w:rPr>
                <w:color w:val="000000"/>
                <w:sz w:val="24"/>
                <w:szCs w:val="24"/>
              </w:rPr>
              <w:t>Дефибриллятор</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Согласно заявке на закупку (</w:t>
            </w:r>
            <w:r w:rsidRPr="000C7982">
              <w:rPr>
                <w:b/>
                <w:color w:val="000000"/>
                <w:sz w:val="24"/>
                <w:szCs w:val="24"/>
              </w:rPr>
              <w:t>приложению 1</w:t>
            </w:r>
            <w:r w:rsidRPr="000C7982">
              <w:rPr>
                <w:color w:val="000000"/>
                <w:sz w:val="24"/>
                <w:szCs w:val="24"/>
              </w:rPr>
              <w:t xml:space="preserve"> к настоящим аукционным документам) (далее – заявка на закупку).</w:t>
            </w:r>
          </w:p>
          <w:p w14:paraId="65403100"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Предложение участника должно соответствовать описанию предмета закупки:</w:t>
            </w:r>
          </w:p>
          <w:p w14:paraId="6AA4BFDD"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 xml:space="preserve">- </w:t>
            </w:r>
            <w:r w:rsidRPr="000C7982">
              <w:rPr>
                <w:b/>
                <w:color w:val="000000"/>
                <w:sz w:val="24"/>
                <w:szCs w:val="24"/>
              </w:rPr>
              <w:t>на 100%</w:t>
            </w:r>
            <w:r w:rsidRPr="000C798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w:t>
            </w:r>
            <w:r w:rsidRPr="000C7982">
              <w:rPr>
                <w:color w:val="000000"/>
                <w:sz w:val="24"/>
                <w:szCs w:val="24"/>
              </w:rPr>
              <w:lastRenderedPageBreak/>
              <w:t>в связи с кратностью упаковки.</w:t>
            </w:r>
          </w:p>
          <w:p w14:paraId="4D616C95" w14:textId="77777777" w:rsidR="003A5646" w:rsidRPr="000C7982" w:rsidRDefault="003A5646" w:rsidP="005C1EE8">
            <w:pPr>
              <w:pBdr>
                <w:top w:val="nil"/>
                <w:left w:val="nil"/>
                <w:bottom w:val="nil"/>
                <w:right w:val="nil"/>
                <w:between w:val="nil"/>
              </w:pBdr>
              <w:rPr>
                <w:b/>
                <w:color w:val="000000"/>
                <w:sz w:val="24"/>
                <w:szCs w:val="24"/>
              </w:rPr>
            </w:pPr>
            <w:r w:rsidRPr="000C7982">
              <w:rPr>
                <w:color w:val="000000"/>
                <w:sz w:val="24"/>
                <w:szCs w:val="24"/>
              </w:rPr>
              <w:t xml:space="preserve">- не менее чем </w:t>
            </w:r>
            <w:r w:rsidRPr="000C7982">
              <w:rPr>
                <w:b/>
                <w:color w:val="000000"/>
                <w:sz w:val="24"/>
                <w:szCs w:val="24"/>
              </w:rPr>
              <w:t>на 85%</w:t>
            </w:r>
            <w:r w:rsidRPr="000C7982">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0DA6AE7A" w:rsidR="003A5646" w:rsidRPr="0017263F" w:rsidRDefault="0017263F" w:rsidP="004B4A77">
            <w:pPr>
              <w:pBdr>
                <w:top w:val="nil"/>
                <w:left w:val="nil"/>
                <w:bottom w:val="nil"/>
                <w:right w:val="nil"/>
                <w:between w:val="nil"/>
              </w:pBdr>
              <w:jc w:val="both"/>
              <w:rPr>
                <w:color w:val="000000"/>
                <w:sz w:val="24"/>
                <w:szCs w:val="24"/>
              </w:rPr>
            </w:pPr>
            <w:r w:rsidRPr="0017263F">
              <w:rPr>
                <w:sz w:val="24"/>
                <w:szCs w:val="24"/>
              </w:rPr>
              <w:t>32.50.13.790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492D1128" w:rsidR="003A5646" w:rsidRPr="0017263F" w:rsidRDefault="007F1BEB" w:rsidP="0019043B">
            <w:pPr>
              <w:pBdr>
                <w:top w:val="nil"/>
                <w:left w:val="nil"/>
                <w:bottom w:val="nil"/>
                <w:right w:val="nil"/>
                <w:between w:val="nil"/>
              </w:pBdr>
              <w:jc w:val="both"/>
              <w:rPr>
                <w:color w:val="000000"/>
                <w:sz w:val="24"/>
                <w:szCs w:val="24"/>
              </w:rPr>
            </w:pPr>
            <w:r>
              <w:rPr>
                <w:sz w:val="24"/>
                <w:szCs w:val="24"/>
              </w:rPr>
              <w:t>6</w:t>
            </w:r>
            <w:r w:rsidR="000C7982" w:rsidRPr="0017263F">
              <w:rPr>
                <w:sz w:val="24"/>
                <w:szCs w:val="24"/>
                <w:lang w:val="en-US"/>
              </w:rPr>
              <w:t xml:space="preserve"> </w:t>
            </w:r>
            <w:r w:rsidR="000C7982" w:rsidRPr="0017263F">
              <w:rPr>
                <w:sz w:val="24"/>
                <w:szCs w:val="24"/>
              </w:rPr>
              <w:t>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0E94F554" w:rsidR="00B6095A" w:rsidRPr="0017263F" w:rsidRDefault="007F1BEB" w:rsidP="00205B0C">
            <w:pPr>
              <w:pBdr>
                <w:top w:val="nil"/>
                <w:left w:val="nil"/>
                <w:bottom w:val="nil"/>
                <w:right w:val="nil"/>
                <w:between w:val="nil"/>
              </w:pBdr>
              <w:jc w:val="both"/>
              <w:rPr>
                <w:color w:val="000000"/>
                <w:sz w:val="24"/>
                <w:szCs w:val="24"/>
              </w:rPr>
            </w:pPr>
            <w:r>
              <w:rPr>
                <w:rFonts w:eastAsiaTheme="minorHAnsi"/>
                <w:bCs/>
                <w:sz w:val="24"/>
                <w:szCs w:val="24"/>
                <w:lang w:eastAsia="en-US"/>
              </w:rPr>
              <w:t>305 538,01</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0C7982" w:rsidRDefault="003A5646" w:rsidP="005869FB">
            <w:pPr>
              <w:pBdr>
                <w:top w:val="nil"/>
                <w:left w:val="nil"/>
                <w:bottom w:val="nil"/>
                <w:right w:val="nil"/>
                <w:between w:val="nil"/>
              </w:pBdr>
              <w:jc w:val="both"/>
              <w:rPr>
                <w:bCs/>
                <w:sz w:val="24"/>
                <w:szCs w:val="24"/>
              </w:rPr>
            </w:pPr>
            <w:r w:rsidRPr="000C7982">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 xml:space="preserve">Согласно проектам договоров к настоящим аукционным документам </w:t>
            </w:r>
            <w:r w:rsidRPr="000C7982">
              <w:rPr>
                <w:b/>
                <w:color w:val="000000"/>
                <w:sz w:val="24"/>
                <w:szCs w:val="24"/>
              </w:rPr>
              <w:t>(приложение 11-13)</w:t>
            </w:r>
          </w:p>
          <w:p w14:paraId="342E1B30" w14:textId="77777777" w:rsidR="003A5646" w:rsidRPr="000C7982"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xml:space="preserve">,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w:t>
      </w:r>
      <w:r w:rsidR="000033E3" w:rsidRPr="005A30C4">
        <w:rPr>
          <w:color w:val="000000"/>
          <w:sz w:val="24"/>
          <w:szCs w:val="24"/>
        </w:rPr>
        <w:lastRenderedPageBreak/>
        <w:t>«Центр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w:t>
      </w:r>
      <w:r w:rsidRPr="005A30C4">
        <w:rPr>
          <w:color w:val="000000"/>
          <w:sz w:val="24"/>
          <w:szCs w:val="24"/>
        </w:rPr>
        <w:lastRenderedPageBreak/>
        <w:t xml:space="preserve">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w:t>
      </w:r>
      <w:r w:rsidRPr="005A30C4">
        <w:rPr>
          <w:sz w:val="24"/>
          <w:szCs w:val="24"/>
        </w:rPr>
        <w:lastRenderedPageBreak/>
        <w:t>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w:t>
      </w:r>
      <w:r w:rsidRPr="005A30C4">
        <w:rPr>
          <w:color w:val="000000"/>
          <w:sz w:val="24"/>
          <w:szCs w:val="24"/>
        </w:rPr>
        <w:lastRenderedPageBreak/>
        <w:t xml:space="preserve">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w:t>
      </w:r>
      <w:r w:rsidRPr="005A30C4">
        <w:rPr>
          <w:color w:val="000000"/>
          <w:sz w:val="24"/>
          <w:szCs w:val="24"/>
        </w:rPr>
        <w:lastRenderedPageBreak/>
        <w:t>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 xml:space="preserve">При этом ответ на запрос не должен вносить изменения и (или) </w:t>
      </w:r>
      <w:r w:rsidRPr="005A30C4">
        <w:rPr>
          <w:color w:val="000000"/>
        </w:rPr>
        <w:lastRenderedPageBreak/>
        <w:t>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r w:rsidR="00BD1672" w:rsidRPr="005A30C4">
          <w:rPr>
            <w:rStyle w:val="afd"/>
            <w:sz w:val="24"/>
            <w:szCs w:val="24"/>
            <w:lang w:val="en-US"/>
          </w:rPr>
          <w:t>medoptik</w:t>
        </w:r>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w:t>
      </w:r>
      <w:r w:rsidRPr="005A30C4">
        <w:rPr>
          <w:sz w:val="24"/>
          <w:szCs w:val="24"/>
        </w:rPr>
        <w:lastRenderedPageBreak/>
        <w:t>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15D86B81" w14:textId="619C3B8F" w:rsidR="007F1BEB" w:rsidRPr="00983E13" w:rsidRDefault="007F1BEB" w:rsidP="007F1BEB">
      <w:pPr>
        <w:rPr>
          <w:b/>
          <w:color w:val="000000"/>
          <w:sz w:val="24"/>
          <w:szCs w:val="24"/>
        </w:rPr>
      </w:pPr>
      <w:r>
        <w:rPr>
          <w:b/>
          <w:color w:val="000000"/>
          <w:sz w:val="24"/>
          <w:szCs w:val="24"/>
        </w:rPr>
        <w:t xml:space="preserve">            </w:t>
      </w:r>
      <w:r w:rsidRPr="00983E13">
        <w:rPr>
          <w:b/>
          <w:color w:val="000000"/>
          <w:sz w:val="24"/>
          <w:szCs w:val="24"/>
        </w:rPr>
        <w:t>Разработано:</w:t>
      </w:r>
    </w:p>
    <w:p w14:paraId="2AA10217" w14:textId="77777777" w:rsidR="007F1BEB" w:rsidRPr="00983E13" w:rsidRDefault="007F1BEB" w:rsidP="007F1BEB">
      <w:pPr>
        <w:rPr>
          <w:color w:val="000000"/>
          <w:sz w:val="24"/>
          <w:szCs w:val="24"/>
        </w:rPr>
      </w:pPr>
      <w:r>
        <w:rPr>
          <w:color w:val="000000"/>
          <w:sz w:val="24"/>
          <w:szCs w:val="24"/>
        </w:rPr>
        <w:t xml:space="preserve">            </w:t>
      </w:r>
      <w:r w:rsidRPr="00983E13">
        <w:rPr>
          <w:color w:val="000000"/>
          <w:sz w:val="24"/>
          <w:szCs w:val="24"/>
        </w:rPr>
        <w:t xml:space="preserve">Ведущий специалист отдела маркетинга </w:t>
      </w:r>
    </w:p>
    <w:p w14:paraId="7DD9F81B" w14:textId="77777777" w:rsidR="007F1BEB" w:rsidRPr="00983E13" w:rsidRDefault="007F1BEB" w:rsidP="007F1BEB">
      <w:pPr>
        <w:rPr>
          <w:color w:val="000000"/>
          <w:sz w:val="24"/>
          <w:szCs w:val="24"/>
        </w:rPr>
      </w:pPr>
      <w:r>
        <w:rPr>
          <w:color w:val="000000"/>
          <w:sz w:val="24"/>
          <w:szCs w:val="24"/>
        </w:rPr>
        <w:t xml:space="preserve">            </w:t>
      </w: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Кучура Т.Ю.</w:t>
      </w:r>
    </w:p>
    <w:p w14:paraId="2E101627" w14:textId="77777777" w:rsidR="007F1BEB" w:rsidRDefault="007F1BEB" w:rsidP="007F1BEB">
      <w:pPr>
        <w:ind w:firstLine="720"/>
        <w:rPr>
          <w:b/>
          <w:color w:val="000000"/>
          <w:sz w:val="24"/>
          <w:szCs w:val="24"/>
        </w:rPr>
      </w:pPr>
    </w:p>
    <w:p w14:paraId="3A2E90D6" w14:textId="77777777" w:rsidR="007F1BEB" w:rsidRDefault="007F1BEB" w:rsidP="007F1BEB">
      <w:pPr>
        <w:ind w:firstLine="720"/>
        <w:rPr>
          <w:b/>
          <w:color w:val="000000"/>
          <w:sz w:val="24"/>
          <w:szCs w:val="24"/>
        </w:rPr>
      </w:pPr>
      <w:r w:rsidRPr="0017263F">
        <w:rPr>
          <w:b/>
          <w:color w:val="000000"/>
          <w:sz w:val="24"/>
          <w:szCs w:val="24"/>
        </w:rPr>
        <w:t>Согласовано:</w:t>
      </w:r>
    </w:p>
    <w:p w14:paraId="27774433" w14:textId="77777777" w:rsidR="007F1BEB" w:rsidRPr="0017263F" w:rsidRDefault="007F1BEB" w:rsidP="007F1BEB">
      <w:pPr>
        <w:ind w:firstLine="720"/>
        <w:rPr>
          <w:b/>
          <w:color w:val="000000"/>
          <w:sz w:val="24"/>
          <w:szCs w:val="24"/>
        </w:rPr>
      </w:pPr>
      <w:r w:rsidRPr="00EE28AD">
        <w:rPr>
          <w:color w:val="000000"/>
          <w:sz w:val="24"/>
          <w:szCs w:val="24"/>
        </w:rPr>
        <w:t xml:space="preserve">Заместитель директора                                                                  </w:t>
      </w:r>
      <w:r>
        <w:rPr>
          <w:color w:val="000000"/>
          <w:sz w:val="24"/>
          <w:szCs w:val="24"/>
        </w:rPr>
        <w:t xml:space="preserve"> </w:t>
      </w:r>
      <w:r w:rsidRPr="00EE28AD">
        <w:rPr>
          <w:color w:val="000000"/>
          <w:sz w:val="24"/>
          <w:szCs w:val="24"/>
        </w:rPr>
        <w:t xml:space="preserve"> </w:t>
      </w:r>
      <w:r w:rsidRPr="00EE28AD">
        <w:rPr>
          <w:sz w:val="24"/>
          <w:szCs w:val="24"/>
        </w:rPr>
        <w:t>Ковалев  С.В.</w:t>
      </w:r>
    </w:p>
    <w:p w14:paraId="258025EE" w14:textId="77777777" w:rsidR="007F1BEB" w:rsidRPr="0017263F" w:rsidRDefault="007F1BEB" w:rsidP="007F1BEB">
      <w:pPr>
        <w:ind w:firstLine="720"/>
        <w:rPr>
          <w:color w:val="000000"/>
          <w:sz w:val="24"/>
          <w:szCs w:val="24"/>
        </w:rPr>
      </w:pPr>
      <w:r w:rsidRPr="0017263F">
        <w:rPr>
          <w:color w:val="000000"/>
          <w:sz w:val="24"/>
          <w:szCs w:val="24"/>
        </w:rPr>
        <w:t xml:space="preserve">Начальник отдела маркетинга </w:t>
      </w:r>
    </w:p>
    <w:p w14:paraId="403BE74A" w14:textId="77777777" w:rsidR="007F1BEB" w:rsidRPr="0017263F" w:rsidRDefault="007F1BEB" w:rsidP="007F1BEB">
      <w:pPr>
        <w:ind w:firstLine="720"/>
        <w:rPr>
          <w:color w:val="000000"/>
          <w:sz w:val="24"/>
          <w:szCs w:val="24"/>
        </w:rPr>
      </w:pPr>
      <w:r w:rsidRPr="0017263F">
        <w:rPr>
          <w:color w:val="000000"/>
          <w:sz w:val="24"/>
          <w:szCs w:val="24"/>
        </w:rPr>
        <w:t>и организации закупок</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Харитонова О.В.</w:t>
      </w:r>
    </w:p>
    <w:p w14:paraId="5524D4D4" w14:textId="77777777" w:rsidR="007F1BEB" w:rsidRPr="0017263F" w:rsidRDefault="007F1BEB" w:rsidP="007F1BEB">
      <w:pPr>
        <w:ind w:firstLine="720"/>
        <w:rPr>
          <w:color w:val="000000"/>
          <w:sz w:val="24"/>
          <w:szCs w:val="24"/>
        </w:rPr>
      </w:pPr>
      <w:r w:rsidRPr="0017263F">
        <w:rPr>
          <w:color w:val="000000"/>
          <w:sz w:val="24"/>
          <w:szCs w:val="24"/>
        </w:rPr>
        <w:t>Начальник экономического отдела</w:t>
      </w:r>
      <w:r w:rsidRPr="0017263F">
        <w:rPr>
          <w:color w:val="000000"/>
          <w:sz w:val="24"/>
          <w:szCs w:val="24"/>
        </w:rPr>
        <w:tab/>
      </w:r>
      <w:r w:rsidRPr="0017263F">
        <w:rPr>
          <w:color w:val="000000"/>
          <w:sz w:val="24"/>
          <w:szCs w:val="24"/>
        </w:rPr>
        <w:tab/>
      </w:r>
      <w:r w:rsidRPr="0017263F">
        <w:rPr>
          <w:color w:val="000000"/>
          <w:sz w:val="24"/>
          <w:szCs w:val="24"/>
        </w:rPr>
        <w:tab/>
        <w:t xml:space="preserve">            </w:t>
      </w:r>
      <w:r>
        <w:rPr>
          <w:color w:val="000000"/>
          <w:sz w:val="24"/>
          <w:szCs w:val="24"/>
        </w:rPr>
        <w:t xml:space="preserve">            </w:t>
      </w:r>
      <w:r w:rsidRPr="0017263F">
        <w:rPr>
          <w:color w:val="000000"/>
          <w:sz w:val="24"/>
          <w:szCs w:val="24"/>
        </w:rPr>
        <w:t>Лицкевич Т.А.</w:t>
      </w:r>
    </w:p>
    <w:p w14:paraId="0105A5C8" w14:textId="77777777" w:rsidR="007F1BEB" w:rsidRPr="0017263F" w:rsidRDefault="007F1BEB" w:rsidP="007F1BEB">
      <w:pPr>
        <w:ind w:firstLine="720"/>
        <w:rPr>
          <w:color w:val="000000"/>
          <w:sz w:val="24"/>
          <w:szCs w:val="24"/>
        </w:rPr>
      </w:pPr>
      <w:r w:rsidRPr="0017263F">
        <w:rPr>
          <w:color w:val="000000"/>
          <w:sz w:val="24"/>
          <w:szCs w:val="24"/>
        </w:rPr>
        <w:t>Ведущий юрисконсульт</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Волынец В.С.</w:t>
      </w:r>
    </w:p>
    <w:p w14:paraId="50B59830" w14:textId="77777777" w:rsidR="007F1BEB" w:rsidRPr="0017263F" w:rsidRDefault="007F1BEB" w:rsidP="007F1BEB">
      <w:pPr>
        <w:ind w:firstLine="720"/>
        <w:rPr>
          <w:color w:val="000000"/>
          <w:sz w:val="24"/>
          <w:szCs w:val="24"/>
        </w:rPr>
      </w:pPr>
      <w:r w:rsidRPr="0017263F">
        <w:rPr>
          <w:color w:val="000000"/>
          <w:sz w:val="24"/>
          <w:szCs w:val="24"/>
        </w:rPr>
        <w:t>Начальник отдела оптовой торговли</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0F8CFC19"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7F1BEB">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323E14A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7F1BEB">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w:t>
      </w:r>
      <w:bookmarkStart w:id="6" w:name="_GoBack"/>
      <w:bookmarkEnd w:id="6"/>
      <w:r w:rsidRPr="00816D17">
        <w:rPr>
          <w:color w:val="000000"/>
          <w:sz w:val="24"/>
          <w:szCs w:val="24"/>
        </w:rPr>
        <w:t>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1BEB">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1BEB">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1BEB">
      <w:rPr>
        <w:noProof/>
        <w:sz w:val="16"/>
        <w:szCs w:val="16"/>
      </w:rPr>
      <w:t>5</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7F1BEB">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1BEB">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F1BEB">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7F1BEB"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7F1BEB"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1197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C7982"/>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263F"/>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1BEB"/>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1971"/>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6F4EE-C9BC-4BAC-B596-367C73175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35</Pages>
  <Words>11773</Words>
  <Characters>67109</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4</cp:revision>
  <cp:lastPrinted>2026-08-03T07:49:00Z</cp:lastPrinted>
  <dcterms:created xsi:type="dcterms:W3CDTF">2024-01-05T08:01:00Z</dcterms:created>
  <dcterms:modified xsi:type="dcterms:W3CDTF">2026-08-07T07:51:00Z</dcterms:modified>
</cp:coreProperties>
</file>